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8A58D7" wp14:editId="197EE6E1">
                <wp:simplePos x="0" y="0"/>
                <wp:positionH relativeFrom="page">
                  <wp:posOffset>7113905</wp:posOffset>
                </wp:positionH>
                <wp:positionV relativeFrom="paragraph">
                  <wp:posOffset>742315</wp:posOffset>
                </wp:positionV>
                <wp:extent cx="17780" cy="5013960"/>
                <wp:effectExtent l="8255" t="0" r="2540" b="5715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5013960"/>
                          <a:chOff x="11203" y="1169"/>
                          <a:chExt cx="28" cy="7896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1216" y="1169"/>
                            <a:ext cx="14" cy="7896"/>
                          </a:xfrm>
                          <a:custGeom>
                            <a:avLst/>
                            <a:gdLst>
                              <a:gd name="T0" fmla="+- 0 11230 11217"/>
                              <a:gd name="T1" fmla="*/ T0 w 14"/>
                              <a:gd name="T2" fmla="+- 0 9064 1169"/>
                              <a:gd name="T3" fmla="*/ 9064 h 7896"/>
                              <a:gd name="T4" fmla="+- 0 11217 11217"/>
                              <a:gd name="T5" fmla="*/ T4 w 14"/>
                              <a:gd name="T6" fmla="+- 0 9064 1169"/>
                              <a:gd name="T7" fmla="*/ 9064 h 7896"/>
                              <a:gd name="T8" fmla="+- 0 11217 11217"/>
                              <a:gd name="T9" fmla="*/ T8 w 14"/>
                              <a:gd name="T10" fmla="+- 0 1183 1169"/>
                              <a:gd name="T11" fmla="*/ 1183 h 7896"/>
                              <a:gd name="T12" fmla="+- 0 11230 11217"/>
                              <a:gd name="T13" fmla="*/ T12 w 14"/>
                              <a:gd name="T14" fmla="+- 0 1169 1169"/>
                              <a:gd name="T15" fmla="*/ 1169 h 7896"/>
                              <a:gd name="T16" fmla="+- 0 11230 11217"/>
                              <a:gd name="T17" fmla="*/ T16 w 14"/>
                              <a:gd name="T18" fmla="+- 0 9064 1169"/>
                              <a:gd name="T19" fmla="*/ 9064 h 7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7896">
                                <a:moveTo>
                                  <a:pt x="13" y="7895"/>
                                </a:moveTo>
                                <a:lnTo>
                                  <a:pt x="0" y="7895"/>
                                </a:lnTo>
                                <a:lnTo>
                                  <a:pt x="0" y="14"/>
                                </a:lnTo>
                                <a:lnTo>
                                  <a:pt x="13" y="0"/>
                                </a:lnTo>
                                <a:lnTo>
                                  <a:pt x="13" y="7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1202" y="8927"/>
                            <a:ext cx="14" cy="138"/>
                          </a:xfrm>
                          <a:custGeom>
                            <a:avLst/>
                            <a:gdLst>
                              <a:gd name="T0" fmla="+- 0 11217 11203"/>
                              <a:gd name="T1" fmla="*/ T0 w 14"/>
                              <a:gd name="T2" fmla="+- 0 9064 8927"/>
                              <a:gd name="T3" fmla="*/ 9064 h 138"/>
                              <a:gd name="T4" fmla="+- 0 11203 11203"/>
                              <a:gd name="T5" fmla="*/ T4 w 14"/>
                              <a:gd name="T6" fmla="+- 0 9064 8927"/>
                              <a:gd name="T7" fmla="*/ 9064 h 138"/>
                              <a:gd name="T8" fmla="+- 0 11203 11203"/>
                              <a:gd name="T9" fmla="*/ T8 w 14"/>
                              <a:gd name="T10" fmla="+- 0 8941 8927"/>
                              <a:gd name="T11" fmla="*/ 8941 h 138"/>
                              <a:gd name="T12" fmla="+- 0 11217 11203"/>
                              <a:gd name="T13" fmla="*/ T12 w 14"/>
                              <a:gd name="T14" fmla="+- 0 8927 8927"/>
                              <a:gd name="T15" fmla="*/ 8927 h 138"/>
                              <a:gd name="T16" fmla="+- 0 11217 11203"/>
                              <a:gd name="T17" fmla="*/ T16 w 14"/>
                              <a:gd name="T18" fmla="+- 0 9064 8927"/>
                              <a:gd name="T19" fmla="*/ 9064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38">
                                <a:moveTo>
                                  <a:pt x="14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5" o:spid="_x0000_s1026" style="position:absolute;margin-left:560.15pt;margin-top:58.45pt;width:1.4pt;height:394.8pt;z-index:251660288;mso-position-horizontal-relative:page" coordorigin="11203,1169" coordsize="28,7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">
                <v:shape id="Freeform 11" o:spid="_x0000_s1027" style="position:absolute;left:11216;top:1169;width:14;height:7896;visibility:visible;mso-wrap-style:square;v-text-anchor:top" coordsize="14,7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9AirsA&#10;AADbAAAADwAAAGRycy9kb3ducmV2LnhtbERPSwrCMBDdC94hjOBOUwU/VKNIRRBcWXU/NGNbbCal&#10;ibbe3giCu3m876y3nanEixpXWlYwGUcgiDOrS84VXC+H0RKE88gaK8uk4E0Otpt+b42xti2f6ZX6&#10;XIQQdjEqKLyvYyldVpBBN7Y1ceDutjHoA2xyqRtsQ7ip5DSK5tJgyaGhwJqSgrJH+jQKToT5TSet&#10;c+kymXXZZVHvq4VSw0G3W4Hw1Pm/+Oc+6jB/Dt9fwgFy8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DvQIq7AAAA2wAAAA8AAAAAAAAAAAAAAAAAmAIAAGRycy9kb3ducmV2Lnht&#10;bFBLBQYAAAAABAAEAPUAAACAAwAAAAA=&#10;" path="m13,7895r-13,l,14,13,r,7895xe" fillcolor="#2b2b2b" stroked="f">
                  <v:path arrowok="t" o:connecttype="custom" o:connectlocs="13,9064;0,9064;0,1183;13,1169;13,9064" o:connectangles="0,0,0,0,0"/>
                </v:shape>
                <v:shape id="Freeform 12" o:spid="_x0000_s1028" style="position:absolute;left:11202;top:8927;width:14;height:138;visibility:visible;mso-wrap-style:square;v-text-anchor:top" coordsize="1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NDMEA&#10;AADbAAAADwAAAGRycy9kb3ducmV2LnhtbERPTWvCQBC9F/wPyxR6q5v2ECW6ighCD6VgVPA4ZKfZ&#10;0Oxs2N2axF/vCoK3ebzPWa4H24oL+dA4VvAxzUAQV043XCs4HnbvcxAhImtsHZOCkQKsV5OXJRba&#10;9bynSxlrkUI4FKjAxNgVUobKkMUwdR1x4n6dtxgT9LXUHvsUblv5mWW5tNhwajDY0dZQ9Vf+WwV1&#10;afLDuf+JZU6jv/bHUzV+t0q9vQ6bBYhIQ3yKH+4vnebP4P5LOk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EjQzBAAAA2wAAAA8AAAAAAAAAAAAAAAAAmAIAAGRycy9kb3du&#10;cmV2LnhtbFBLBQYAAAAABAAEAPUAAACGAwAAAAA=&#10;" path="m14,137l,137,,14,14,r,137xe" fillcolor="gray" stroked="f">
                  <v:path arrowok="t" o:connecttype="custom" o:connectlocs="14,9064;0,9064;0,8941;14,8927;14,906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6C171D" wp14:editId="31BF710D">
                <wp:simplePos x="0" y="0"/>
                <wp:positionH relativeFrom="page">
                  <wp:posOffset>438150</wp:posOffset>
                </wp:positionH>
                <wp:positionV relativeFrom="paragraph">
                  <wp:posOffset>742315</wp:posOffset>
                </wp:positionV>
                <wp:extent cx="17780" cy="5013960"/>
                <wp:effectExtent l="0" t="0" r="1270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5013960"/>
                          <a:chOff x="690" y="1169"/>
                          <a:chExt cx="28" cy="7896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9" y="1169"/>
                            <a:ext cx="14" cy="7896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3" y="8927"/>
                            <a:ext cx="14" cy="138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26" style="position:absolute;margin-left:34.5pt;margin-top:58.45pt;width:1.4pt;height:394.8pt;z-index:251661312;mso-position-horizontal-relative:page" coordorigin="690,1169" coordsize="28,7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">
                <v:rect id="Rectangle 14" o:spid="_x0000_s1027" style="position:absolute;left:689;top:1169;width:14;height:7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YWsIA&#10;AADbAAAADwAAAGRycy9kb3ducmV2LnhtbERPPWvDMBDdC/0P4grdGtlpCcaNHIJJTZYOTULmw7ra&#10;xtbJSErs5tdXhUK2e7zPW29mM4grOd9ZVpAuEhDEtdUdNwpOx4+XDIQPyBoHy6TghzxsiseHNeba&#10;TvxF10NoRAxhn6OCNoQxl9LXLRn0CzsSR+7bOoMhQtdI7XCK4WaQyyRZSYMdx4YWRypbqvvDxShI&#10;dOr2n+WbvNXbKjv3u6W92Uqp56d5+w4i0Bzu4n/3Xsf5r/D3Szx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FhawgAAANsAAAAPAAAAAAAAAAAAAAAAAJgCAABkcnMvZG93&#10;bnJldi54bWxQSwUGAAAAAAQABAD1AAAAhwMAAAAA&#10;" fillcolor="gray" stroked="f"/>
                <v:rect id="Rectangle 15" o:spid="_x0000_s1028" style="position:absolute;left:703;top:8927;width:1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l78EA&#10;AADbAAAADwAAAGRycy9kb3ducmV2LnhtbERPTYvCMBC9L/gfwgje1lQpsnaNIoogogeriMfZZrYt&#10;20xqE7X+eyMseJvH+5zJrDWVuFHjSssKBv0IBHFmdcm5guNh9fkFwnlkjZVlUvAgB7Np52OCibZ3&#10;3tMt9bkIIewSVFB4XydSuqwgg65va+LA/drGoA+wyaVu8B7CTSWHUTSSBksODQXWtCgo+0uvRsHp&#10;h3aXrd8ct1W8uKR8OO+W41ipXredf4Pw1Pq3+N+91mF+DK9fw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mJe/BAAAA2wAAAA8AAAAAAAAAAAAAAAAAmAIAAGRycy9kb3du&#10;cmV2LnhtbFBLBQYAAAAABAAEAPUAAACGAwAAAAA=&#10;" fillcolor="#2b2b2b" stroked="f"/>
                <w10:wrap anchorx="page"/>
              </v:group>
            </w:pict>
          </mc:Fallback>
        </mc:AlternateContent>
      </w:r>
      <w:r>
        <w:t>ANEXO XXI</w:t>
      </w:r>
      <w:r>
        <w:rPr>
          <w:spacing w:val="1"/>
        </w:rPr>
        <w:t xml:space="preserve"> </w:t>
      </w:r>
      <w:bookmarkStart w:id="0" w:name="_GoBack"/>
      <w:r>
        <w:t>INDICADORES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ALCANCE</w:t>
      </w:r>
      <w:bookmarkEnd w:id="0"/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58"/>
        <w:gridCol w:w="672"/>
        <w:gridCol w:w="1042"/>
        <w:gridCol w:w="1220"/>
        <w:gridCol w:w="3920"/>
      </w:tblGrid>
      <w:tr w:rsidR="000F5B14" w:rsidTr="007C0BF9">
        <w:trPr>
          <w:trHeight w:val="477"/>
        </w:trPr>
        <w:tc>
          <w:tcPr>
            <w:tcW w:w="10514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3684" w:right="3672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ALCANCE</w:t>
            </w:r>
          </w:p>
        </w:tc>
      </w:tr>
      <w:tr w:rsidR="000F5B14" w:rsidTr="007C0BF9">
        <w:trPr>
          <w:trHeight w:val="477"/>
        </w:trPr>
        <w:tc>
          <w:tcPr>
            <w:tcW w:w="10514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IDENTIFICAÇÃO</w:t>
            </w:r>
          </w:p>
        </w:tc>
      </w:tr>
      <w:tr w:rsidR="000F5B14" w:rsidTr="007C0BF9">
        <w:trPr>
          <w:trHeight w:val="477"/>
        </w:trPr>
        <w:tc>
          <w:tcPr>
            <w:tcW w:w="3660" w:type="dxa"/>
            <w:gridSpan w:val="2"/>
            <w:tcBorders>
              <w:left w:val="single" w:sz="6" w:space="0" w:color="2B2B2B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PROJETO</w:t>
            </w:r>
          </w:p>
        </w:tc>
        <w:tc>
          <w:tcPr>
            <w:tcW w:w="6854" w:type="dxa"/>
            <w:gridSpan w:val="4"/>
            <w:tcBorders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847"/>
        </w:trPr>
        <w:tc>
          <w:tcPr>
            <w:tcW w:w="3660" w:type="dxa"/>
            <w:gridSpan w:val="2"/>
            <w:tcBorders>
              <w:left w:val="single" w:sz="6" w:space="0" w:color="2B2B2B"/>
            </w:tcBorders>
          </w:tcPr>
          <w:p w:rsidR="000F5B14" w:rsidRDefault="000F5B14" w:rsidP="007C0BF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22"/>
            </w:pPr>
            <w:r>
              <w:rPr>
                <w:spacing w:val="-1"/>
              </w:rP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INÍCIO</w:t>
            </w:r>
          </w:p>
        </w:tc>
        <w:tc>
          <w:tcPr>
            <w:tcW w:w="1714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:rsidR="000F5B14" w:rsidRDefault="000F5B14" w:rsidP="007C0BF9">
            <w:pPr>
              <w:pStyle w:val="TableParagraph"/>
              <w:tabs>
                <w:tab w:val="left" w:pos="841"/>
              </w:tabs>
              <w:spacing w:before="165" w:line="232" w:lineRule="auto"/>
              <w:ind w:left="114" w:right="104"/>
            </w:pPr>
            <w:r>
              <w:t>DATA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TÉRMINO</w:t>
            </w:r>
          </w:p>
        </w:tc>
        <w:tc>
          <w:tcPr>
            <w:tcW w:w="3920" w:type="dxa"/>
            <w:tcBorders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3660" w:type="dxa"/>
            <w:gridSpan w:val="2"/>
            <w:tcBorders>
              <w:left w:val="single" w:sz="6" w:space="0" w:color="2B2B2B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t>FORMATO*</w:t>
            </w:r>
          </w:p>
        </w:tc>
        <w:tc>
          <w:tcPr>
            <w:tcW w:w="6854" w:type="dxa"/>
            <w:gridSpan w:val="4"/>
            <w:tcBorders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RPr="00E61363" w:rsidTr="007C0BF9">
        <w:trPr>
          <w:trHeight w:val="477"/>
        </w:trPr>
        <w:tc>
          <w:tcPr>
            <w:tcW w:w="10514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 w:rsidR="000F5B14" w:rsidRPr="00E61363" w:rsidRDefault="000F5B14" w:rsidP="007C0BF9">
            <w:pPr>
              <w:pStyle w:val="TableParagraph"/>
              <w:spacing w:before="104"/>
              <w:ind w:left="122"/>
              <w:rPr>
                <w:lang w:val="en-US"/>
              </w:rPr>
            </w:pPr>
            <w:r w:rsidRPr="00E61363">
              <w:rPr>
                <w:lang w:val="en-US"/>
              </w:rPr>
              <w:t>*Presencial;</w:t>
            </w:r>
            <w:r w:rsidRPr="00E61363">
              <w:rPr>
                <w:spacing w:val="-5"/>
                <w:lang w:val="en-US"/>
              </w:rPr>
              <w:t xml:space="preserve"> </w:t>
            </w:r>
            <w:r w:rsidRPr="00E61363">
              <w:rPr>
                <w:lang w:val="en-US"/>
              </w:rPr>
              <w:t>Online;</w:t>
            </w:r>
            <w:r w:rsidRPr="00E61363">
              <w:rPr>
                <w:spacing w:val="-5"/>
                <w:lang w:val="en-US"/>
              </w:rPr>
              <w:t xml:space="preserve"> </w:t>
            </w:r>
            <w:r w:rsidRPr="00E61363">
              <w:rPr>
                <w:lang w:val="en-US"/>
              </w:rPr>
              <w:t>Híbrido;</w:t>
            </w:r>
            <w:r w:rsidRPr="00E61363">
              <w:rPr>
                <w:spacing w:val="-4"/>
                <w:lang w:val="en-US"/>
              </w:rPr>
              <w:t xml:space="preserve"> </w:t>
            </w:r>
            <w:r w:rsidRPr="00E61363">
              <w:rPr>
                <w:lang w:val="en-US"/>
              </w:rPr>
              <w:t>Drive-in.</w:t>
            </w:r>
          </w:p>
        </w:tc>
      </w:tr>
      <w:tr w:rsidR="000F5B14" w:rsidTr="007C0BF9">
        <w:trPr>
          <w:trHeight w:val="477"/>
        </w:trPr>
        <w:tc>
          <w:tcPr>
            <w:tcW w:w="10514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  <w:spacing w:val="-2"/>
              </w:rPr>
              <w:t>II.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QUANTITATIVOS</w:t>
            </w:r>
          </w:p>
        </w:tc>
      </w:tr>
      <w:tr w:rsidR="000F5B14" w:rsidTr="007C0BF9">
        <w:trPr>
          <w:trHeight w:val="737"/>
        </w:trPr>
        <w:tc>
          <w:tcPr>
            <w:tcW w:w="4332" w:type="dxa"/>
            <w:gridSpan w:val="3"/>
            <w:vMerge w:val="restart"/>
            <w:tcBorders>
              <w:left w:val="single" w:sz="6" w:space="0" w:color="2B2B2B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880"/>
            </w:pPr>
            <w:r>
              <w:t>VALOR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proofErr w:type="gramStart"/>
            <w:r>
              <w:t>PROJETO(</w:t>
            </w:r>
            <w:proofErr w:type="gramEnd"/>
            <w:r>
              <w:t>R$</w:t>
            </w:r>
            <w:r>
              <w:rPr>
                <w:spacing w:val="-9"/>
              </w:rPr>
              <w:t xml:space="preserve"> </w:t>
            </w:r>
            <w:r>
              <w:t>1,00)</w:t>
            </w:r>
          </w:p>
        </w:tc>
        <w:tc>
          <w:tcPr>
            <w:tcW w:w="2262" w:type="dxa"/>
            <w:gridSpan w:val="2"/>
          </w:tcPr>
          <w:p w:rsidR="000F5B14" w:rsidRDefault="000F5B14" w:rsidP="007C0BF9">
            <w:pPr>
              <w:pStyle w:val="TableParagraph"/>
              <w:spacing w:before="110" w:line="232" w:lineRule="auto"/>
              <w:ind w:left="207" w:right="191" w:firstLine="235"/>
            </w:pPr>
            <w:r>
              <w:t>ESTIMATIVA 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EMPREGOS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DIRETOS</w:t>
            </w:r>
          </w:p>
        </w:tc>
        <w:tc>
          <w:tcPr>
            <w:tcW w:w="3920" w:type="dxa"/>
            <w:vMerge w:val="restart"/>
            <w:tcBorders>
              <w:left w:val="single" w:sz="12" w:space="0" w:color="808080"/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rPr>
                <w:b/>
              </w:rPr>
            </w:pPr>
          </w:p>
          <w:p w:rsidR="000F5B14" w:rsidRDefault="000F5B14" w:rsidP="007C0BF9">
            <w:pPr>
              <w:pStyle w:val="TableParagraph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388"/>
            </w:pPr>
            <w:r>
              <w:rPr>
                <w:spacing w:val="-1"/>
              </w:rPr>
              <w:t>ESTIMATIVA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PÚBLICO</w:t>
            </w:r>
            <w:r>
              <w:rPr>
                <w:spacing w:val="-11"/>
              </w:rPr>
              <w:t xml:space="preserve"> </w:t>
            </w:r>
            <w:r>
              <w:t>ATINGIDO</w:t>
            </w:r>
          </w:p>
        </w:tc>
      </w:tr>
      <w:tr w:rsidR="000F5B14" w:rsidTr="007C0BF9">
        <w:trPr>
          <w:trHeight w:val="477"/>
        </w:trPr>
        <w:tc>
          <w:tcPr>
            <w:tcW w:w="4332" w:type="dxa"/>
            <w:gridSpan w:val="3"/>
            <w:vMerge/>
            <w:tcBorders>
              <w:top w:val="nil"/>
              <w:left w:val="single" w:sz="6" w:space="0" w:color="2B2B2B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706"/>
            </w:pPr>
            <w:r>
              <w:t>Nº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RH</w:t>
            </w:r>
          </w:p>
        </w:tc>
        <w:tc>
          <w:tcPr>
            <w:tcW w:w="3920" w:type="dxa"/>
            <w:vMerge/>
            <w:tcBorders>
              <w:top w:val="nil"/>
              <w:left w:val="single" w:sz="12" w:space="0" w:color="808080"/>
              <w:right w:val="single" w:sz="6" w:space="0" w:color="808080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</w:tr>
      <w:tr w:rsidR="000F5B14" w:rsidTr="007C0BF9">
        <w:trPr>
          <w:trHeight w:val="477"/>
        </w:trPr>
        <w:tc>
          <w:tcPr>
            <w:tcW w:w="4332" w:type="dxa"/>
            <w:gridSpan w:val="3"/>
            <w:tcBorders>
              <w:left w:val="single" w:sz="6" w:space="0" w:color="2B2B2B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  <w:tcBorders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4" w:type="dxa"/>
            <w:gridSpan w:val="6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3684" w:right="3672"/>
              <w:jc w:val="center"/>
              <w:rPr>
                <w:b/>
              </w:rPr>
            </w:pPr>
            <w:r>
              <w:rPr>
                <w:b/>
              </w:rPr>
              <w:t>AGENTES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PROJETO</w:t>
            </w:r>
          </w:p>
        </w:tc>
      </w:tr>
      <w:tr w:rsidR="000F5B14" w:rsidTr="007C0BF9">
        <w:trPr>
          <w:trHeight w:val="998"/>
        </w:trPr>
        <w:tc>
          <w:tcPr>
            <w:tcW w:w="3002" w:type="dxa"/>
            <w:tcBorders>
              <w:left w:val="single" w:sz="6" w:space="0" w:color="2B2B2B"/>
            </w:tcBorders>
          </w:tcPr>
          <w:p w:rsidR="000F5B14" w:rsidRDefault="000F5B14" w:rsidP="007C0BF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F5B14" w:rsidRDefault="000F5B14" w:rsidP="007C0BF9">
            <w:pPr>
              <w:pStyle w:val="TableParagraph"/>
              <w:spacing w:before="1"/>
              <w:ind w:left="1058" w:right="1038"/>
              <w:jc w:val="center"/>
            </w:pPr>
            <w:r>
              <w:rPr>
                <w:spacing w:val="-2"/>
              </w:rPr>
              <w:t>Nº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330" w:type="dxa"/>
            <w:gridSpan w:val="2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468" w:right="240" w:hanging="195"/>
            </w:pPr>
            <w:r>
              <w:t>HOMEM</w:t>
            </w:r>
            <w:r>
              <w:rPr>
                <w:w w:val="99"/>
              </w:rPr>
              <w:t xml:space="preserve"> </w:t>
            </w:r>
            <w:r>
              <w:t>(NS)</w:t>
            </w:r>
          </w:p>
        </w:tc>
        <w:tc>
          <w:tcPr>
            <w:tcW w:w="1042" w:type="dxa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342" w:right="87" w:hanging="223"/>
            </w:pPr>
            <w:r>
              <w:t>MULHER</w:t>
            </w:r>
            <w:r>
              <w:rPr>
                <w:w w:val="99"/>
              </w:rPr>
              <w:t xml:space="preserve"> </w:t>
            </w:r>
            <w:r>
              <w:t>(ES)</w:t>
            </w:r>
          </w:p>
        </w:tc>
        <w:tc>
          <w:tcPr>
            <w:tcW w:w="1220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219" w:right="205" w:hanging="1"/>
              <w:jc w:val="center"/>
            </w:pPr>
            <w:r>
              <w:t>NÃO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BINÁRIO</w:t>
            </w:r>
            <w:r>
              <w:rPr>
                <w:spacing w:val="-45"/>
                <w:w w:val="95"/>
              </w:rPr>
              <w:t xml:space="preserve"> </w:t>
            </w:r>
            <w:r>
              <w:t>(S)</w:t>
            </w:r>
          </w:p>
        </w:tc>
        <w:tc>
          <w:tcPr>
            <w:tcW w:w="3920" w:type="dxa"/>
            <w:tcBorders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543" w:right="283" w:hanging="1244"/>
            </w:pPr>
            <w:r>
              <w:t>ATÉ</w:t>
            </w:r>
            <w:r>
              <w:rPr>
                <w:spacing w:val="-8"/>
              </w:rPr>
              <w:t xml:space="preserve"> </w:t>
            </w:r>
            <w:r>
              <w:t>03</w:t>
            </w:r>
            <w:r>
              <w:rPr>
                <w:spacing w:val="-7"/>
              </w:rPr>
              <w:t xml:space="preserve"> </w:t>
            </w:r>
            <w:r>
              <w:t>(TRÊS)</w:t>
            </w:r>
            <w:r>
              <w:rPr>
                <w:spacing w:val="-7"/>
              </w:rPr>
              <w:t xml:space="preserve"> </w:t>
            </w:r>
            <w:r>
              <w:t>RAs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RESIDÊNCIA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46"/>
              </w:rPr>
              <w:t xml:space="preserve"> </w:t>
            </w:r>
            <w:r>
              <w:t>MAIORIA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tcBorders>
              <w:left w:val="single" w:sz="6" w:space="0" w:color="2B2B2B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  <w:tcBorders>
              <w:right w:val="single" w:sz="6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spacing w:before="10"/>
        <w:ind w:left="0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1330"/>
        <w:gridCol w:w="2262"/>
        <w:gridCol w:w="3921"/>
      </w:tblGrid>
      <w:tr w:rsidR="000F5B14" w:rsidTr="007C0BF9">
        <w:trPr>
          <w:trHeight w:val="889"/>
        </w:trPr>
        <w:tc>
          <w:tcPr>
            <w:tcW w:w="4332" w:type="dxa"/>
            <w:gridSpan w:val="2"/>
            <w:tcBorders>
              <w:top w:val="nil"/>
            </w:tcBorders>
          </w:tcPr>
          <w:p w:rsidR="000F5B14" w:rsidRDefault="000F5B14" w:rsidP="007C0BF9">
            <w:pPr>
              <w:pStyle w:val="TableParagraph"/>
              <w:spacing w:before="2" w:line="232" w:lineRule="auto"/>
              <w:ind w:left="1129" w:right="749" w:hanging="340"/>
              <w:rPr>
                <w:b/>
              </w:rPr>
            </w:pPr>
            <w:r>
              <w:rPr>
                <w:b/>
                <w:spacing w:val="-1"/>
              </w:rPr>
              <w:t>ESTIMATIVA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DESPESA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COM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INFRAESTRUTURA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(R$)</w:t>
            </w:r>
          </w:p>
        </w:tc>
        <w:tc>
          <w:tcPr>
            <w:tcW w:w="2262" w:type="dxa"/>
            <w:tcBorders>
              <w:top w:val="nil"/>
            </w:tcBorders>
          </w:tcPr>
          <w:p w:rsidR="000F5B14" w:rsidRDefault="000F5B14" w:rsidP="007C0BF9">
            <w:pPr>
              <w:pStyle w:val="TableParagraph"/>
              <w:spacing w:before="2" w:line="232" w:lineRule="auto"/>
              <w:ind w:left="432" w:right="40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ESTIMATIVA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EMPREGOS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INDIRETOS*</w:t>
            </w:r>
          </w:p>
        </w:tc>
        <w:tc>
          <w:tcPr>
            <w:tcW w:w="3921" w:type="dxa"/>
            <w:tcBorders>
              <w:top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2" w:line="232" w:lineRule="auto"/>
              <w:ind w:left="253" w:right="225" w:firstLine="28"/>
              <w:rPr>
                <w:b/>
              </w:rPr>
            </w:pPr>
            <w:r>
              <w:rPr>
                <w:b/>
                <w:spacing w:val="-1"/>
              </w:rPr>
              <w:t>ESTIMATIVA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(QUANTIDADE)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BENS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ADQUIRIDOS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DESCRIÇÃO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BENS</w:t>
            </w:r>
          </w:p>
        </w:tc>
      </w:tr>
      <w:tr w:rsidR="000F5B14" w:rsidTr="007C0BF9">
        <w:trPr>
          <w:trHeight w:val="847"/>
        </w:trPr>
        <w:tc>
          <w:tcPr>
            <w:tcW w:w="4332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1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998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02"/>
              <w:jc w:val="both"/>
            </w:pPr>
            <w:r>
              <w:t>*Empregos</w:t>
            </w:r>
            <w:r>
              <w:rPr>
                <w:spacing w:val="1"/>
              </w:rPr>
              <w:t xml:space="preserve"> </w:t>
            </w:r>
            <w:r>
              <w:t>Indiretos:</w:t>
            </w:r>
            <w:r>
              <w:rPr>
                <w:spacing w:val="1"/>
              </w:rPr>
              <w:t xml:space="preserve"> </w:t>
            </w:r>
            <w:r>
              <w:t>Corresponde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postos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trabalho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surgem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setores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compõem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cadeia</w:t>
            </w:r>
            <w:r>
              <w:rPr>
                <w:spacing w:val="1"/>
              </w:rPr>
              <w:t xml:space="preserve"> </w:t>
            </w:r>
            <w:r>
              <w:t xml:space="preserve">produtiva, mas que não estão sob contratação direta, pois </w:t>
            </w:r>
            <w:proofErr w:type="gramStart"/>
            <w:r>
              <w:t>pertencem</w:t>
            </w:r>
            <w:proofErr w:type="gramEnd"/>
            <w:r>
              <w:t xml:space="preserve"> a outra (s) empresa (s) ou são trabalhadores</w:t>
            </w:r>
            <w:r>
              <w:rPr>
                <w:spacing w:val="-47"/>
              </w:rPr>
              <w:t xml:space="preserve"> </w:t>
            </w:r>
            <w:r>
              <w:t>informais</w:t>
            </w:r>
            <w:r>
              <w:rPr>
                <w:spacing w:val="-2"/>
              </w:rPr>
              <w:t xml:space="preserve"> </w:t>
            </w:r>
            <w:r>
              <w:t>(Ex.:</w:t>
            </w:r>
            <w:r>
              <w:rPr>
                <w:spacing w:val="-1"/>
              </w:rPr>
              <w:t xml:space="preserve"> </w:t>
            </w:r>
            <w:r>
              <w:t>ambulantes).</w:t>
            </w:r>
          </w:p>
        </w:tc>
      </w:tr>
      <w:tr w:rsidR="000F5B14" w:rsidTr="007C0BF9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  <w:spacing w:val="-2"/>
              </w:rPr>
              <w:t>III.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QUALITATIVOS</w:t>
            </w:r>
          </w:p>
        </w:tc>
      </w:tr>
      <w:tr w:rsidR="000F5B14" w:rsidTr="007C0BF9">
        <w:trPr>
          <w:trHeight w:val="737"/>
        </w:trPr>
        <w:tc>
          <w:tcPr>
            <w:tcW w:w="4332" w:type="dxa"/>
            <w:gridSpan w:val="2"/>
          </w:tcPr>
          <w:p w:rsidR="000F5B14" w:rsidRDefault="000F5B14" w:rsidP="007C0BF9">
            <w:pPr>
              <w:pStyle w:val="TableParagraph"/>
              <w:spacing w:before="110" w:line="232" w:lineRule="auto"/>
              <w:ind w:left="122"/>
              <w:rPr>
                <w:b/>
              </w:rPr>
            </w:pPr>
            <w:r>
              <w:rPr>
                <w:b/>
              </w:rPr>
              <w:t>REGIÃO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(ÕES)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ADMINISTRATIVA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RECEBERÁ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(ÃO)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PROJETO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4332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SEGMENTO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PROJETO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4332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SEGMENTO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SECUNDÁRIO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HOUVER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4332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OBJETIVO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PROJETO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IMPACTO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SOCIEDADE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 w:val="restart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037" w:right="337" w:hanging="666"/>
              <w:rPr>
                <w:b/>
              </w:rPr>
            </w:pPr>
            <w:r>
              <w:rPr>
                <w:b/>
                <w:spacing w:val="-1"/>
              </w:rPr>
              <w:lastRenderedPageBreak/>
              <w:t>TOTAL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MULHERES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PROJETO*</w:t>
            </w: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spacing w:before="104"/>
              <w:ind w:left="102" w:right="76"/>
              <w:jc w:val="center"/>
              <w:rPr>
                <w:b/>
              </w:rPr>
            </w:pPr>
            <w:r>
              <w:rPr>
                <w:b/>
              </w:rPr>
              <w:lastRenderedPageBreak/>
              <w:t>Quantidade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948"/>
              <w:rPr>
                <w:b/>
              </w:rPr>
            </w:pPr>
            <w:r>
              <w:rPr>
                <w:b/>
              </w:rPr>
              <w:t>Funções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desempenhadas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/>
            </w:pPr>
            <w:r>
              <w:lastRenderedPageBreak/>
              <w:t>*Conforme</w:t>
            </w:r>
            <w:r>
              <w:rPr>
                <w:spacing w:val="4"/>
              </w:rPr>
              <w:t xml:space="preserve"> </w:t>
            </w:r>
            <w:r>
              <w:t>Portaria</w:t>
            </w:r>
            <w:r>
              <w:rPr>
                <w:spacing w:val="5"/>
              </w:rPr>
              <w:t xml:space="preserve"> </w:t>
            </w:r>
            <w:r>
              <w:t>SECEC</w:t>
            </w:r>
            <w:r>
              <w:rPr>
                <w:spacing w:val="4"/>
              </w:rPr>
              <w:t xml:space="preserve"> </w:t>
            </w:r>
            <w:r>
              <w:t>nº</w:t>
            </w:r>
            <w:r>
              <w:rPr>
                <w:spacing w:val="5"/>
              </w:rPr>
              <w:t xml:space="preserve"> </w:t>
            </w:r>
            <w:r>
              <w:t>58/2018,</w:t>
            </w:r>
            <w:r>
              <w:rPr>
                <w:spacing w:val="5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institui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política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defesa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direitos</w:t>
            </w:r>
            <w:r>
              <w:rPr>
                <w:spacing w:val="5"/>
              </w:rPr>
              <w:t xml:space="preserve"> </w:t>
            </w:r>
            <w:r>
              <w:t>culturais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mulheres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amplia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participação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diversas</w:t>
            </w:r>
            <w:r>
              <w:rPr>
                <w:spacing w:val="-2"/>
              </w:rPr>
              <w:t xml:space="preserve"> </w:t>
            </w:r>
            <w:r>
              <w:t>áreas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cadeia</w:t>
            </w:r>
            <w:r>
              <w:rPr>
                <w:spacing w:val="-1"/>
              </w:rPr>
              <w:t xml:space="preserve"> </w:t>
            </w:r>
            <w:r>
              <w:t>produtiva</w:t>
            </w:r>
            <w:r>
              <w:rPr>
                <w:spacing w:val="-1"/>
              </w:rPr>
              <w:t xml:space="preserve"> </w:t>
            </w:r>
            <w:r>
              <w:t>cultural.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 w:val="restart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037" w:right="250" w:hanging="755"/>
              <w:rPr>
                <w:b/>
              </w:rPr>
            </w:pPr>
            <w:r>
              <w:rPr>
                <w:b/>
                <w:spacing w:val="-1"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NEGROS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(AS)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PROJETO*</w:t>
            </w: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spacing w:before="104"/>
              <w:ind w:left="102" w:right="76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948"/>
              <w:rPr>
                <w:b/>
              </w:rPr>
            </w:pPr>
            <w:r>
              <w:rPr>
                <w:b/>
              </w:rPr>
              <w:t>Funções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desempenhadas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02"/>
            </w:pPr>
            <w:r>
              <w:t>*Conforme</w:t>
            </w:r>
            <w:r>
              <w:rPr>
                <w:spacing w:val="1"/>
              </w:rPr>
              <w:t xml:space="preserve"> </w:t>
            </w:r>
            <w:r>
              <w:t>determinação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Portaria</w:t>
            </w:r>
            <w:r>
              <w:rPr>
                <w:spacing w:val="1"/>
              </w:rPr>
              <w:t xml:space="preserve"> </w:t>
            </w:r>
            <w:r>
              <w:t>SECEC</w:t>
            </w:r>
            <w:r>
              <w:rPr>
                <w:spacing w:val="2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287/2017,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institui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Política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defesa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promoção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2"/>
              </w:rPr>
              <w:t xml:space="preserve"> </w:t>
            </w:r>
            <w:r>
              <w:t>direitos</w:t>
            </w:r>
            <w:r>
              <w:rPr>
                <w:spacing w:val="-47"/>
              </w:rPr>
              <w:t xml:space="preserve"> </w:t>
            </w:r>
            <w:r>
              <w:t>culturais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populações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situação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vulnerabilidade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 w:val="restart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037" w:right="391" w:hanging="613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LGBTQIA+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NO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PROJETO*</w:t>
            </w: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spacing w:before="104"/>
              <w:ind w:left="102" w:right="76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948"/>
              <w:rPr>
                <w:b/>
              </w:rPr>
            </w:pPr>
            <w:r>
              <w:rPr>
                <w:b/>
              </w:rPr>
              <w:t>Funções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desempenhadas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02"/>
            </w:pPr>
            <w:r>
              <w:t>*Conforme</w:t>
            </w:r>
            <w:r>
              <w:rPr>
                <w:spacing w:val="1"/>
              </w:rPr>
              <w:t xml:space="preserve"> </w:t>
            </w:r>
            <w:r>
              <w:t>determinação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Portaria</w:t>
            </w:r>
            <w:r>
              <w:rPr>
                <w:spacing w:val="1"/>
              </w:rPr>
              <w:t xml:space="preserve"> </w:t>
            </w:r>
            <w:r>
              <w:t>SECEC</w:t>
            </w:r>
            <w:r>
              <w:rPr>
                <w:spacing w:val="2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287/2017,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institui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Política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defesa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promoção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2"/>
              </w:rPr>
              <w:t xml:space="preserve"> </w:t>
            </w:r>
            <w:r>
              <w:t>direitos</w:t>
            </w:r>
            <w:r>
              <w:rPr>
                <w:spacing w:val="-47"/>
              </w:rPr>
              <w:t xml:space="preserve"> </w:t>
            </w:r>
            <w:r>
              <w:t>culturais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populações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situação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vulnerabilidade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 w:val="restart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1037" w:right="279" w:hanging="72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IDOSOS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(AS)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PROJETO*</w:t>
            </w: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spacing w:before="104"/>
              <w:ind w:left="102" w:right="76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948"/>
              <w:rPr>
                <w:b/>
              </w:rPr>
            </w:pPr>
            <w:r>
              <w:rPr>
                <w:b/>
              </w:rPr>
              <w:t>Funções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desempenhadas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02"/>
            </w:pPr>
            <w:r>
              <w:t>*Conforme</w:t>
            </w:r>
            <w:r>
              <w:rPr>
                <w:spacing w:val="1"/>
              </w:rPr>
              <w:t xml:space="preserve"> </w:t>
            </w:r>
            <w:r>
              <w:t>determinação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Portaria</w:t>
            </w:r>
            <w:r>
              <w:rPr>
                <w:spacing w:val="1"/>
              </w:rPr>
              <w:t xml:space="preserve"> </w:t>
            </w:r>
            <w:r>
              <w:t>SECEC</w:t>
            </w:r>
            <w:r>
              <w:rPr>
                <w:spacing w:val="2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287/2017,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institui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Política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defesa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promoção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2"/>
              </w:rPr>
              <w:t xml:space="preserve"> </w:t>
            </w:r>
            <w:r>
              <w:t>direitos</w:t>
            </w:r>
            <w:r>
              <w:rPr>
                <w:spacing w:val="-47"/>
              </w:rPr>
              <w:t xml:space="preserve"> </w:t>
            </w:r>
            <w:r>
              <w:t>culturais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populações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situação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vulnerabilidade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 w:val="restart"/>
          </w:tcPr>
          <w:p w:rsidR="000F5B14" w:rsidRDefault="000F5B14" w:rsidP="007C0BF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F5B14" w:rsidRDefault="000F5B14" w:rsidP="007C0BF9">
            <w:pPr>
              <w:pStyle w:val="TableParagraph"/>
              <w:spacing w:line="232" w:lineRule="auto"/>
              <w:ind w:left="272" w:right="239" w:firstLine="115"/>
              <w:rPr>
                <w:b/>
              </w:rPr>
            </w:pPr>
            <w:r>
              <w:rPr>
                <w:b/>
              </w:rPr>
              <w:t>TOTAL DE PESSOAS COM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DEFICIÊNCIA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PROJETO*</w:t>
            </w: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spacing w:before="104"/>
              <w:ind w:left="102" w:right="76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948"/>
              <w:rPr>
                <w:b/>
              </w:rPr>
            </w:pPr>
            <w:r>
              <w:rPr>
                <w:b/>
              </w:rPr>
              <w:t>Funções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desempenhadas</w:t>
            </w:r>
          </w:p>
        </w:tc>
      </w:tr>
      <w:tr w:rsidR="000F5B14" w:rsidTr="007C0BF9">
        <w:trPr>
          <w:trHeight w:val="477"/>
        </w:trPr>
        <w:tc>
          <w:tcPr>
            <w:tcW w:w="3002" w:type="dxa"/>
            <w:vMerge/>
            <w:tcBorders>
              <w:top w:val="nil"/>
            </w:tcBorders>
          </w:tcPr>
          <w:p w:rsidR="000F5B14" w:rsidRDefault="000F5B14" w:rsidP="007C0BF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3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02"/>
            </w:pPr>
            <w:r>
              <w:t>*Conforme</w:t>
            </w:r>
            <w:r>
              <w:rPr>
                <w:spacing w:val="1"/>
              </w:rPr>
              <w:t xml:space="preserve"> </w:t>
            </w:r>
            <w:r>
              <w:t>determinação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Portaria</w:t>
            </w:r>
            <w:r>
              <w:rPr>
                <w:spacing w:val="1"/>
              </w:rPr>
              <w:t xml:space="preserve"> </w:t>
            </w:r>
            <w:r>
              <w:t>SECEC</w:t>
            </w:r>
            <w:r>
              <w:rPr>
                <w:spacing w:val="2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287/2017,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institui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Política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defesa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promoção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2"/>
              </w:rPr>
              <w:t xml:space="preserve"> </w:t>
            </w:r>
            <w:r>
              <w:t>direitos</w:t>
            </w:r>
            <w:r>
              <w:rPr>
                <w:spacing w:val="-47"/>
              </w:rPr>
              <w:t xml:space="preserve"> </w:t>
            </w:r>
            <w:r>
              <w:t>culturais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populações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situação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vulnerabilidade</w:t>
            </w:r>
            <w:r>
              <w:rPr>
                <w:spacing w:val="-2"/>
              </w:rPr>
              <w:t xml:space="preserve"> </w:t>
            </w:r>
            <w:r>
              <w:t>social.</w:t>
            </w:r>
          </w:p>
        </w:tc>
      </w:tr>
      <w:tr w:rsidR="000F5B14" w:rsidTr="007C0BF9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JUSTIFIQUE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PORQUÊ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IMPORTÂNCIA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APROVARMOS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0F5B14" w:rsidTr="007C0BF9">
        <w:trPr>
          <w:trHeight w:val="149"/>
        </w:trPr>
        <w:tc>
          <w:tcPr>
            <w:tcW w:w="10515" w:type="dxa"/>
            <w:gridSpan w:val="4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0F5B14" w:rsidRDefault="000F5B14" w:rsidP="000F5B14">
      <w:pPr>
        <w:pStyle w:val="Corpodetexto"/>
        <w:ind w:left="0"/>
        <w:rPr>
          <w:b/>
          <w:sz w:val="4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1216"/>
        <w:gridCol w:w="1500"/>
        <w:gridCol w:w="3531"/>
      </w:tblGrid>
      <w:tr w:rsidR="000F5B14" w:rsidTr="007C0BF9">
        <w:trPr>
          <w:trHeight w:val="1479"/>
        </w:trPr>
        <w:tc>
          <w:tcPr>
            <w:tcW w:w="10514" w:type="dxa"/>
            <w:gridSpan w:val="4"/>
            <w:tcBorders>
              <w:top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998"/>
        </w:trPr>
        <w:tc>
          <w:tcPr>
            <w:tcW w:w="10514" w:type="dxa"/>
            <w:gridSpan w:val="4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9"/>
              <w:jc w:val="both"/>
            </w:pPr>
            <w:r>
              <w:t>Conforme a Lei nº 9.619, de 19 de fevereiro de 1998, que dispõe sobre direitos autorais, a Secretaria de Estado de</w:t>
            </w:r>
            <w:r>
              <w:rPr>
                <w:spacing w:val="1"/>
              </w:rPr>
              <w:t xml:space="preserve"> </w:t>
            </w:r>
            <w:r>
              <w:t>Cultura e Economia Criativa do Distrito Federal reserva para si o direito exclusivo de utilização, publicação ou</w:t>
            </w:r>
            <w:r>
              <w:rPr>
                <w:spacing w:val="1"/>
              </w:rPr>
              <w:t xml:space="preserve"> </w:t>
            </w:r>
            <w:r>
              <w:t>reprodução</w:t>
            </w:r>
            <w:r>
              <w:rPr>
                <w:spacing w:val="-4"/>
              </w:rPr>
              <w:t xml:space="preserve"> </w:t>
            </w:r>
            <w:r>
              <w:t>deste</w:t>
            </w:r>
            <w:r>
              <w:rPr>
                <w:spacing w:val="-3"/>
              </w:rPr>
              <w:t xml:space="preserve"> </w:t>
            </w:r>
            <w:r>
              <w:t>documento,</w:t>
            </w:r>
            <w:r>
              <w:rPr>
                <w:spacing w:val="-3"/>
              </w:rPr>
              <w:t xml:space="preserve"> </w:t>
            </w:r>
            <w:r>
              <w:t>dependendo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autorização</w:t>
            </w:r>
            <w:r>
              <w:rPr>
                <w:spacing w:val="-3"/>
              </w:rPr>
              <w:t xml:space="preserve"> </w:t>
            </w:r>
            <w:r>
              <w:t>prévia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t>utilização</w:t>
            </w:r>
            <w:r>
              <w:rPr>
                <w:spacing w:val="-4"/>
              </w:rPr>
              <w:t xml:space="preserve"> </w:t>
            </w:r>
            <w:r>
              <w:t>parcial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integral.</w:t>
            </w:r>
          </w:p>
        </w:tc>
      </w:tr>
      <w:tr w:rsidR="000F5B14" w:rsidTr="007C0BF9">
        <w:trPr>
          <w:trHeight w:val="477"/>
        </w:trPr>
        <w:tc>
          <w:tcPr>
            <w:tcW w:w="4267" w:type="dxa"/>
            <w:tcBorders>
              <w:bottom w:val="single" w:sz="12" w:space="0" w:color="808080"/>
              <w:right w:val="nil"/>
            </w:tcBorders>
          </w:tcPr>
          <w:p w:rsidR="000F5B14" w:rsidRDefault="000F5B14" w:rsidP="007C0BF9">
            <w:pPr>
              <w:pStyle w:val="TableParagraph"/>
              <w:spacing w:before="104"/>
              <w:ind w:right="182"/>
              <w:jc w:val="right"/>
            </w:pPr>
            <w:r>
              <w:t>Brasília,</w:t>
            </w:r>
          </w:p>
        </w:tc>
        <w:tc>
          <w:tcPr>
            <w:tcW w:w="1216" w:type="dxa"/>
            <w:tcBorders>
              <w:left w:val="nil"/>
              <w:bottom w:val="single" w:sz="12" w:space="0" w:color="808080"/>
              <w:right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211"/>
            </w:pPr>
            <w:proofErr w:type="gramStart"/>
            <w:r>
              <w:t>de</w:t>
            </w:r>
            <w:proofErr w:type="gramEnd"/>
          </w:p>
        </w:tc>
        <w:tc>
          <w:tcPr>
            <w:tcW w:w="1500" w:type="dxa"/>
            <w:tcBorders>
              <w:left w:val="nil"/>
              <w:bottom w:val="single" w:sz="12" w:space="0" w:color="808080"/>
              <w:right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806"/>
            </w:pPr>
            <w:proofErr w:type="gramStart"/>
            <w:r>
              <w:t>de</w:t>
            </w:r>
            <w:proofErr w:type="gramEnd"/>
            <w:r>
              <w:rPr>
                <w:spacing w:val="-2"/>
              </w:rPr>
              <w:t xml:space="preserve"> </w:t>
            </w:r>
            <w:r>
              <w:t>202</w:t>
            </w:r>
          </w:p>
        </w:tc>
        <w:tc>
          <w:tcPr>
            <w:tcW w:w="3531" w:type="dxa"/>
            <w:tcBorders>
              <w:left w:val="nil"/>
              <w:bottom w:val="single" w:sz="12" w:space="0" w:color="808080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12"/>
            </w:pPr>
            <w:r>
              <w:rPr>
                <w:w w:val="99"/>
              </w:rPr>
              <w:t>.</w:t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9"/>
        <w:ind w:left="0"/>
        <w:rPr>
          <w:b/>
          <w:sz w:val="24"/>
        </w:rPr>
      </w:pPr>
    </w:p>
    <w:p w:rsidR="000F5B14" w:rsidRDefault="000F5B14" w:rsidP="000F5B14">
      <w:pPr>
        <w:spacing w:before="55" w:line="331" w:lineRule="auto"/>
        <w:ind w:left="4341" w:right="4267" w:firstLine="511"/>
        <w:rPr>
          <w:b/>
        </w:rPr>
      </w:pPr>
    </w:p>
    <w:p w:rsidR="000F5B14" w:rsidRDefault="000F5B14" w:rsidP="000F5B14">
      <w:pPr>
        <w:spacing w:before="55" w:line="331" w:lineRule="auto"/>
        <w:ind w:left="4341" w:right="4267" w:firstLine="511"/>
        <w:rPr>
          <w:b/>
        </w:rPr>
      </w:pPr>
    </w:p>
    <w:p w:rsidR="000F5B14" w:rsidRDefault="000F5B14" w:rsidP="000F5B14">
      <w:pPr>
        <w:spacing w:before="55" w:line="331" w:lineRule="auto"/>
        <w:ind w:left="4341" w:right="4267" w:firstLine="511"/>
        <w:rPr>
          <w:b/>
        </w:rPr>
      </w:pPr>
    </w:p>
    <w:p w:rsidR="000F5B14" w:rsidRDefault="000F5B14" w:rsidP="000F5B14">
      <w:pPr>
        <w:spacing w:before="55" w:line="331" w:lineRule="auto"/>
        <w:ind w:left="4341" w:right="4267" w:firstLine="511"/>
        <w:rPr>
          <w:b/>
        </w:rPr>
      </w:pPr>
    </w:p>
    <w:p w:rsidR="000F5B14" w:rsidRDefault="000F5B14" w:rsidP="000F5B14">
      <w:pPr>
        <w:spacing w:before="55" w:line="331" w:lineRule="auto"/>
        <w:ind w:left="4341" w:right="4267" w:firstLine="511"/>
        <w:rPr>
          <w:b/>
        </w:rPr>
      </w:pPr>
    </w:p>
    <w:p w:rsidR="000F5B14" w:rsidRDefault="000F5B14" w:rsidP="000F5B14">
      <w:pPr>
        <w:spacing w:before="55" w:line="331" w:lineRule="auto"/>
        <w:ind w:left="4341" w:right="4267" w:firstLine="511"/>
        <w:rPr>
          <w:b/>
        </w:rPr>
      </w:pPr>
    </w:p>
    <w:sectPr w:rsidR="000F5B14" w:rsidSect="00E61363">
      <w:pgSz w:w="11900" w:h="16840"/>
      <w:pgMar w:top="520" w:right="440" w:bottom="480" w:left="58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33" w:rsidRDefault="00CE0633" w:rsidP="000F5B14">
      <w:r>
        <w:separator/>
      </w:r>
    </w:p>
  </w:endnote>
  <w:endnote w:type="continuationSeparator" w:id="0">
    <w:p w:rsidR="00CE0633" w:rsidRDefault="00CE0633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33" w:rsidRDefault="00CE0633" w:rsidP="000F5B14">
      <w:r>
        <w:separator/>
      </w:r>
    </w:p>
  </w:footnote>
  <w:footnote w:type="continuationSeparator" w:id="0">
    <w:p w:rsidR="00CE0633" w:rsidRDefault="00CE0633" w:rsidP="000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0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1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2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F5B14"/>
    <w:rsid w:val="005D7EDB"/>
    <w:rsid w:val="00B30A99"/>
    <w:rsid w:val="00BD007C"/>
    <w:rsid w:val="00CE0633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Kamila Vicenzi Andrade</cp:lastModifiedBy>
  <cp:revision>2</cp:revision>
  <cp:lastPrinted>2022-03-04T18:45:00Z</cp:lastPrinted>
  <dcterms:created xsi:type="dcterms:W3CDTF">2022-03-04T18:52:00Z</dcterms:created>
  <dcterms:modified xsi:type="dcterms:W3CDTF">2022-03-04T18:52:00Z</dcterms:modified>
</cp:coreProperties>
</file>